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36191" w:rsidP="00836191" w:rsidRDefault="00836191" w14:paraId="eb897e4" w14:textId="eb897e4">
      <w:pPr>
        <w15:collapsed w:val="false"/>
      </w:pPr>
      <w:bookmarkStart w:name="_GoBack" w:id="0"/>
      <w:bookmarkEnd w:id="0"/>
    </w:p>
    <w:p w:rsidR="00836191" w:rsidP="00836191" w:rsidRDefault="00836191">
      <w:r>
        <w:t>REPUBLIKA HRVATSKA</w:t>
      </w:r>
    </w:p>
    <w:p w:rsidR="00836191" w:rsidP="00836191" w:rsidRDefault="00836191">
      <w:r>
        <w:t>TRGOVAČKI SUD U RIJECI</w:t>
      </w:r>
    </w:p>
    <w:p w:rsidR="00836191" w:rsidP="00836191" w:rsidRDefault="00836191"/>
    <w:p w:rsidR="00836191" w:rsidP="00836191" w:rsidRDefault="00836191"/>
    <w:p w:rsidR="00836191" w:rsidP="00836191" w:rsidRDefault="00836191">
      <w:pPr>
        <w:jc w:val="center"/>
      </w:pPr>
      <w:r>
        <w:t>Z A P I S N I K</w:t>
      </w:r>
    </w:p>
    <w:p w:rsidR="00836191" w:rsidP="00836191" w:rsidRDefault="00836191">
      <w:pPr>
        <w:jc w:val="center"/>
      </w:pPr>
      <w:r>
        <w:t xml:space="preserve">od  17. lipnja 2020. </w:t>
      </w:r>
    </w:p>
    <w:p w:rsidR="00836191" w:rsidP="00836191" w:rsidRDefault="00836191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Pr="0011001D" w:rsidR="0011001D">
        <w:rPr>
          <w:sz w:val="23"/>
          <w:szCs w:val="23"/>
        </w:rPr>
        <w:t>S. G. STOLARIJA društvo s ograničenom odgovornošću za usluge Kastav (Grad Kastav), Brnčići 41, OIB: 01469329904</w:t>
      </w:r>
    </w:p>
    <w:p w:rsidR="00836191" w:rsidP="00836191" w:rsidRDefault="00836191"/>
    <w:p w:rsidR="00836191" w:rsidP="00836191" w:rsidRDefault="00836191">
      <w:r>
        <w:t>OD SUDA PRISUTNI:</w:t>
      </w:r>
    </w:p>
    <w:p w:rsidR="00836191" w:rsidP="00836191" w:rsidRDefault="00836191">
      <w:r>
        <w:t>Vera Jelenović, sudac</w:t>
      </w:r>
    </w:p>
    <w:p w:rsidR="00836191" w:rsidP="00836191" w:rsidRDefault="00836191">
      <w:r>
        <w:t>Željka Borčić, zapisničar</w:t>
      </w:r>
    </w:p>
    <w:p w:rsidR="00836191" w:rsidP="00836191" w:rsidRDefault="00836191"/>
    <w:p w:rsidR="00836191" w:rsidP="00836191" w:rsidRDefault="00836191">
      <w:r>
        <w:t>Početak u 9,00 sati.</w:t>
      </w:r>
    </w:p>
    <w:p w:rsidR="00836191" w:rsidP="00836191" w:rsidRDefault="00836191">
      <w:r>
        <w:t>Utvrđuje se da su na današnje ročište pristupili:</w:t>
      </w:r>
    </w:p>
    <w:p w:rsidR="00836191" w:rsidP="00836191" w:rsidRDefault="00836191">
      <w:r>
        <w:t xml:space="preserve">Privremeni stečajni upravitelj: </w:t>
      </w:r>
    </w:p>
    <w:p w:rsidR="00836191" w:rsidP="00836191" w:rsidRDefault="00836191">
      <w:r>
        <w:t>Za predlagatelja: nitko, dostava poziva uredna</w:t>
      </w:r>
    </w:p>
    <w:p w:rsidR="00836191" w:rsidP="00836191" w:rsidRDefault="00836191">
      <w:pPr>
        <w:jc w:val="both"/>
      </w:pPr>
      <w:r>
        <w:t xml:space="preserve">Za dužnika: </w:t>
      </w:r>
      <w:r w:rsidR="0099492F">
        <w:t xml:space="preserve">Alen </w:t>
      </w:r>
      <w:proofErr w:type="spellStart"/>
      <w:r w:rsidR="0099492F">
        <w:t>Ivković</w:t>
      </w:r>
      <w:proofErr w:type="spellEnd"/>
      <w:r w:rsidR="0099492F">
        <w:t>, odvjetnik u Rijeci, punomoć u spisu</w:t>
      </w:r>
    </w:p>
    <w:p w:rsidR="00836191" w:rsidP="00836191" w:rsidRDefault="00836191">
      <w:pPr>
        <w:jc w:val="both"/>
      </w:pPr>
    </w:p>
    <w:p w:rsidR="00836191" w:rsidP="00836191" w:rsidRDefault="00836191">
      <w:pPr>
        <w:jc w:val="both"/>
      </w:pPr>
      <w:r>
        <w:t xml:space="preserve">Sud je uvidom u prijedlog i dopis Financijske agencije od </w:t>
      </w:r>
      <w:r w:rsidR="0011001D">
        <w:t>7. svibnja</w:t>
      </w:r>
      <w:r>
        <w:t xml:space="preserve"> 2020. utvrdio kako dužnik ispunjava uvjete za stečaj s obzirom da je nesposoban za plaćanje.</w:t>
      </w:r>
    </w:p>
    <w:p w:rsidR="00836191" w:rsidP="00836191" w:rsidRDefault="00836191">
      <w:pPr>
        <w:jc w:val="both"/>
        <w:rPr>
          <w:bCs/>
        </w:rPr>
      </w:pPr>
      <w:r>
        <w:t xml:space="preserve">Iz izvješća privremenog stečajnog upravitelja od </w:t>
      </w:r>
      <w:r w:rsidR="0011001D">
        <w:t>15. siječnja 2020.</w:t>
      </w:r>
      <w:r>
        <w:t xml:space="preserve"> </w:t>
      </w:r>
      <w:r>
        <w:rPr>
          <w:bCs/>
        </w:rPr>
        <w:t xml:space="preserve">za utvrditi je kako dužnik </w:t>
      </w:r>
      <w:r w:rsidR="0011001D">
        <w:rPr>
          <w:bCs/>
        </w:rPr>
        <w:t>nije surađivao sa privremenim stečajnim upraviteljem</w:t>
      </w:r>
      <w:r>
        <w:rPr>
          <w:bCs/>
        </w:rPr>
        <w:t>.</w:t>
      </w:r>
    </w:p>
    <w:p w:rsidR="00B4358D" w:rsidP="00836191" w:rsidRDefault="00B4358D">
      <w:pPr>
        <w:jc w:val="both"/>
        <w:rPr>
          <w:bCs/>
        </w:rPr>
      </w:pPr>
      <w:r>
        <w:rPr>
          <w:bCs/>
        </w:rPr>
        <w:t>Uvidom u obrtni registar, sud je utvrdio da je</w:t>
      </w:r>
      <w:r w:rsidRPr="00B4358D">
        <w:t xml:space="preserve"> </w:t>
      </w:r>
      <w:r w:rsidRPr="00B4358D">
        <w:rPr>
          <w:bCs/>
        </w:rPr>
        <w:t xml:space="preserve">LIROSE, obrt za knjigovodstvene usluge, </w:t>
      </w:r>
      <w:proofErr w:type="spellStart"/>
      <w:r w:rsidRPr="00B4358D">
        <w:rPr>
          <w:bCs/>
        </w:rPr>
        <w:t>vl</w:t>
      </w:r>
      <w:proofErr w:type="spellEnd"/>
      <w:r w:rsidRPr="00B4358D">
        <w:rPr>
          <w:bCs/>
        </w:rPr>
        <w:t xml:space="preserve">. Vesna Mijić, Rijeka, </w:t>
      </w:r>
      <w:proofErr w:type="spellStart"/>
      <w:r w:rsidRPr="00B4358D">
        <w:rPr>
          <w:bCs/>
        </w:rPr>
        <w:t>Škurinjskih</w:t>
      </w:r>
      <w:proofErr w:type="spellEnd"/>
      <w:r w:rsidRPr="00B4358D">
        <w:rPr>
          <w:bCs/>
        </w:rPr>
        <w:t xml:space="preserve"> žrtava 3</w:t>
      </w:r>
      <w:r>
        <w:rPr>
          <w:bCs/>
        </w:rPr>
        <w:t xml:space="preserve"> odjavljen iz obrtnog registra. </w:t>
      </w:r>
    </w:p>
    <w:p w:rsidR="0099492F" w:rsidP="00836191" w:rsidRDefault="0099492F">
      <w:pPr>
        <w:jc w:val="both"/>
        <w:rPr>
          <w:bCs/>
        </w:rPr>
      </w:pPr>
      <w:r>
        <w:rPr>
          <w:bCs/>
        </w:rPr>
        <w:t>Punomoćnik dužnika ističe da je dužnik bitno smanjio svoje dugovanje, te da je trenutna dužnikova blokada nastala tijekom epidemije. Ističe da će u slijedećih nekoliko dana dužnik izaći iz uvjeta za stečaj te o tome dostaviti sudu odgovarajući dokaz.</w:t>
      </w:r>
    </w:p>
    <w:p w:rsidR="0099492F" w:rsidP="00836191" w:rsidRDefault="0099492F">
      <w:pPr>
        <w:jc w:val="both"/>
        <w:rPr>
          <w:bCs/>
        </w:rPr>
      </w:pPr>
    </w:p>
    <w:p w:rsidR="00836191" w:rsidP="00836191" w:rsidRDefault="00836191">
      <w:pPr>
        <w:jc w:val="both"/>
        <w:rPr>
          <w:bCs/>
        </w:rPr>
      </w:pPr>
      <w:r>
        <w:rPr>
          <w:bCs/>
        </w:rPr>
        <w:t>Sud donosi</w:t>
      </w:r>
    </w:p>
    <w:p w:rsidR="00836191" w:rsidP="00836191" w:rsidRDefault="00836191">
      <w:pPr>
        <w:jc w:val="center"/>
        <w:rPr>
          <w:bCs/>
        </w:rPr>
      </w:pPr>
    </w:p>
    <w:p w:rsidR="00836191" w:rsidP="00836191" w:rsidRDefault="00425B9B">
      <w:pPr>
        <w:jc w:val="center"/>
        <w:rPr>
          <w:bCs/>
        </w:rPr>
      </w:pPr>
      <w:r>
        <w:rPr>
          <w:bCs/>
        </w:rPr>
        <w:t>r</w:t>
      </w:r>
      <w:r w:rsidR="00836191">
        <w:rPr>
          <w:bCs/>
        </w:rPr>
        <w:t xml:space="preserve"> j e š e n j e</w:t>
      </w:r>
    </w:p>
    <w:p w:rsidR="00836191" w:rsidP="00836191" w:rsidRDefault="00836191">
      <w:pPr>
        <w:jc w:val="both"/>
      </w:pPr>
    </w:p>
    <w:p w:rsidR="0011001D" w:rsidP="00B4358D" w:rsidRDefault="00B4358D">
      <w:pPr>
        <w:pStyle w:val="Default"/>
        <w:jc w:val="both"/>
      </w:pPr>
      <w:r>
        <w:t xml:space="preserve">I. </w:t>
      </w:r>
      <w:r w:rsidR="0011001D">
        <w:t xml:space="preserve">Nalaže se Igoru Grguriću, OIB: 62023135196, Kastav, Brnčići 41 da u roku od tri dana dostavi privremenom stečajnom upravitelju </w:t>
      </w:r>
      <w:r>
        <w:t xml:space="preserve"> </w:t>
      </w:r>
      <w:r>
        <w:rPr>
          <w:sz w:val="23"/>
          <w:szCs w:val="23"/>
        </w:rPr>
        <w:t xml:space="preserve">Marku </w:t>
      </w:r>
      <w:proofErr w:type="spellStart"/>
      <w:r>
        <w:rPr>
          <w:sz w:val="23"/>
          <w:szCs w:val="23"/>
        </w:rPr>
        <w:t>Žuniću</w:t>
      </w:r>
      <w:proofErr w:type="spellEnd"/>
      <w:r>
        <w:rPr>
          <w:sz w:val="23"/>
          <w:szCs w:val="23"/>
        </w:rPr>
        <w:t xml:space="preserve">, OIB: 49744010088, Žabica 2, Rijeka </w:t>
      </w:r>
      <w:r w:rsidR="0011001D">
        <w:t>cjelokupnu poslovnu dokumentaciju dužnika na uvid, pod prijetnjom izricanja novčane kazne sukladno odredbi članka 178. Stečajnog zakona.</w:t>
      </w:r>
    </w:p>
    <w:p w:rsidR="00836191" w:rsidP="00836191" w:rsidRDefault="00B4358D">
      <w:r>
        <w:t>II. Današnje se ročište odgađa, a sljedeće se određuje za</w:t>
      </w:r>
    </w:p>
    <w:p w:rsidR="00B4358D" w:rsidP="0099492F" w:rsidRDefault="00B4358D">
      <w:pPr>
        <w:jc w:val="center"/>
      </w:pPr>
    </w:p>
    <w:p w:rsidR="0099492F" w:rsidP="0099492F" w:rsidRDefault="0099492F">
      <w:pPr>
        <w:jc w:val="center"/>
      </w:pPr>
      <w:r>
        <w:t>22. rujna 2020.g. u 9,10 sati</w:t>
      </w:r>
    </w:p>
    <w:p w:rsidR="00B4358D" w:rsidP="00836191" w:rsidRDefault="00B4358D"/>
    <w:p w:rsidR="00B4358D" w:rsidP="00B4358D" w:rsidRDefault="00B4358D">
      <w:pPr>
        <w:jc w:val="center"/>
      </w:pPr>
      <w:r>
        <w:t>u prostorijama Trgovačkog suda u Rijeci, Zadarska 1 i 3, sudnica broj 3, I. kat.</w:t>
      </w:r>
    </w:p>
    <w:p w:rsidR="000121BC" w:rsidP="00B4358D" w:rsidRDefault="000121BC">
      <w:pPr>
        <w:jc w:val="center"/>
      </w:pPr>
    </w:p>
    <w:p w:rsidR="00836191" w:rsidP="00836191" w:rsidRDefault="000121BC">
      <w:r>
        <w:t>Dovršeno u 10,00</w:t>
      </w:r>
      <w:r w:rsidR="00836191">
        <w:t xml:space="preserve"> sati.</w:t>
      </w:r>
    </w:p>
    <w:p w:rsidR="00836191" w:rsidP="00836191" w:rsidRDefault="00836191"/>
    <w:p w:rsidR="00836191" w:rsidP="00836191" w:rsidRDefault="00836191">
      <w:pPr>
        <w:ind w:left="3540" w:firstLine="708"/>
      </w:pPr>
      <w:r>
        <w:t xml:space="preserve">Sudac                  Privremeni stečajni upravitelj    </w:t>
      </w:r>
    </w:p>
    <w:p w:rsidR="00836191" w:rsidP="00836191" w:rsidRDefault="00836191"/>
    <w:p w:rsidR="00315A3B" w:rsidRDefault="00836191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Stranke </w:t>
      </w:r>
    </w:p>
    <w:sectPr w:rsidR="00315A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F34BD" w:rsidP="00836191" w:rsidRDefault="001F34BD">
      <w:r>
        <w:separator/>
      </w:r>
    </w:p>
  </w:endnote>
  <w:endnote w:type="continuationSeparator" w:id="0">
    <w:p w:rsidR="001F34BD" w:rsidP="00836191" w:rsidRDefault="001F34B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4358D" w:rsidRDefault="00B4358D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4358D" w:rsidRDefault="00B4358D">
    <w:pPr>
      <w:pStyle w:val="Podnoje"/>
    </w:pPr>
  </w:p>
</w:ftr>
</file>

<file path=word/footer3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4358D" w:rsidRDefault="00B4358D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F34BD" w:rsidP="00836191" w:rsidRDefault="001F34BD">
      <w:r>
        <w:separator/>
      </w:r>
    </w:p>
  </w:footnote>
  <w:footnote w:type="continuationSeparator" w:id="0">
    <w:p w:rsidR="001F34BD" w:rsidP="00836191" w:rsidRDefault="001F34B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4358D" w:rsidRDefault="00B4358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6191" w:rsidP="00836191" w:rsidRDefault="00836191">
    <w:pPr>
      <w:pStyle w:val="Zaglavlje"/>
      <w:jc w:val="right"/>
    </w:pPr>
    <w:proofErr w:type="spellStart"/>
    <w:r>
      <w:t>Posl</w:t>
    </w:r>
    <w:proofErr w:type="spellEnd"/>
    <w:r>
      <w:t>. br. 14. St-</w:t>
    </w:r>
    <w:r w:rsidR="00B4358D">
      <w:t>488</w:t>
    </w:r>
    <w:r>
      <w:t>/2019</w:t>
    </w: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4358D" w:rsidRDefault="00B4358D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ilvl="0" w:tplc="85581170">
      <w:start w:val="1"/>
      <w:numFmt w:val="upperRoman"/>
      <w:lvlText w:val="%1."/>
      <w:lvlJc w:val="left"/>
      <w:pPr>
        <w:ind w:left="2130" w:hanging="720"/>
      </w:pPr>
    </w:lvl>
    <w:lvl w:ilvl="1" w:tplc="041A0019">
      <w:start w:val="1"/>
      <w:numFmt w:val="lowerLetter"/>
      <w:lvlText w:val="%2."/>
      <w:lvlJc w:val="left"/>
      <w:pPr>
        <w:ind w:left="2490" w:hanging="360"/>
      </w:pPr>
    </w:lvl>
    <w:lvl w:ilvl="2" w:tplc="041A001B">
      <w:start w:val="1"/>
      <w:numFmt w:val="lowerRoman"/>
      <w:lvlText w:val="%3."/>
      <w:lvlJc w:val="right"/>
      <w:pPr>
        <w:ind w:left="3210" w:hanging="180"/>
      </w:pPr>
    </w:lvl>
    <w:lvl w:ilvl="3" w:tplc="041A000F">
      <w:start w:val="1"/>
      <w:numFmt w:val="decimal"/>
      <w:lvlText w:val="%4."/>
      <w:lvlJc w:val="left"/>
      <w:pPr>
        <w:ind w:left="3930" w:hanging="360"/>
      </w:pPr>
    </w:lvl>
    <w:lvl w:ilvl="4" w:tplc="041A0019">
      <w:start w:val="1"/>
      <w:numFmt w:val="lowerLetter"/>
      <w:lvlText w:val="%5."/>
      <w:lvlJc w:val="left"/>
      <w:pPr>
        <w:ind w:left="4650" w:hanging="360"/>
      </w:pPr>
    </w:lvl>
    <w:lvl w:ilvl="5" w:tplc="041A001B">
      <w:start w:val="1"/>
      <w:numFmt w:val="lowerRoman"/>
      <w:lvlText w:val="%6."/>
      <w:lvlJc w:val="right"/>
      <w:pPr>
        <w:ind w:left="5370" w:hanging="180"/>
      </w:pPr>
    </w:lvl>
    <w:lvl w:ilvl="6" w:tplc="041A000F">
      <w:start w:val="1"/>
      <w:numFmt w:val="decimal"/>
      <w:lvlText w:val="%7."/>
      <w:lvlJc w:val="left"/>
      <w:pPr>
        <w:ind w:left="6090" w:hanging="360"/>
      </w:pPr>
    </w:lvl>
    <w:lvl w:ilvl="7" w:tplc="041A0019">
      <w:start w:val="1"/>
      <w:numFmt w:val="lowerLetter"/>
      <w:lvlText w:val="%8."/>
      <w:lvlJc w:val="left"/>
      <w:pPr>
        <w:ind w:left="6810" w:hanging="360"/>
      </w:pPr>
    </w:lvl>
    <w:lvl w:ilvl="8" w:tplc="041A001B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191"/>
    <w:rsid w:val="000121BC"/>
    <w:rsid w:val="0011001D"/>
    <w:rsid w:val="001F34BD"/>
    <w:rsid w:val="003B4AC4"/>
    <w:rsid w:val="00425B9B"/>
    <w:rsid w:val="00594DF9"/>
    <w:rsid w:val="005F0A45"/>
    <w:rsid w:val="00836191"/>
    <w:rsid w:val="00926130"/>
    <w:rsid w:val="0099492F"/>
    <w:rsid w:val="00B4358D"/>
    <w:rsid w:val="00CB6592"/>
    <w:rsid w:val="00EB7A0F"/>
    <w:rsid w:val="00EF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3619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3619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83619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3619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3619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3619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Default" w:customStyle="true">
    <w:name w:val="Default"/>
    <w:rsid w:val="00B4358D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F0A4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F0A4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F0A4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F0A4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F0A4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619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3619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361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619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61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619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Default" w:type="paragraph">
    <w:name w:val="Default"/>
    <w:rsid w:val="00B4358D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0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A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A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A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A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5282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numbering.xml" Type="http://schemas.openxmlformats.org/officeDocument/2006/relationships/numbering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lipnja 2020.</izvorni_sadrzaj>
    <derivirana_varijabla naziv="DomainObject.PlaniraniZavrsetakDatum_1">17. lipnja 2020.</derivirana_varijabla>
  </DomainObject.PlaniraniZavrsetakDatum>
  <DomainObject.PlaniraniPocetakDatum>
    <izvorni_sadrzaj>17. lipnja 2020.</izvorni_sadrzaj>
    <derivirana_varijabla naziv="DomainObject.PlaniraniPocetakDatum_1">17. lipnja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lipnja 2020.</izvorni_sadrzaj>
    <derivirana_varijabla naziv="DomainObject.Zapisnik.DatumKreiranja_1">17.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St-488/2019-15</izvorni_sadrzaj>
    <derivirana_varijabla naziv="DomainObject.Zapisnik.Oznaka_1">St-488/2019-15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listopada 2019.</izvorni_sadrzaj>
    <derivirana_varijabla naziv="DomainObject.Predmet.DatumIzradeOptuznogAkta_1">22. listopada 2019.</derivirana_varijabla>
  </DomainObject.Predmet.DatumIzradeOptuznogAkta>
  <DomainObject.Predmet.DatumIzradeOptuznogAktaFormated>
    <izvorni_sadrzaj>22.10.2019.</izvorni_sadrzaj>
    <derivirana_varijabla naziv="DomainObject.Predmet.DatumIzradeOptuznogAktaFormated_1">22.10.2019.</derivirana_varijabla>
  </DomainObject.Predmet.DatumIzradeOptuznogAktaFormated>
  <DomainObject.Predmet.DatumOsnivanja>
    <izvorni_sadrzaj>22. listopada 2019.</izvorni_sadrzaj>
    <derivirana_varijabla naziv="DomainObject.Predmet.DatumOsnivanja_1">22.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listopada 2019.</izvorni_sadrzaj>
    <derivirana_varijabla naziv="DomainObject.Predmet.DatumPrimitkaOptuznogAkta_1">22.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St-488/2019</izvorni_sadrzaj>
    <derivirana_varijabla naziv="DomainObject.Predmet.OznakaBroj_1">St-488/2019</derivirana_varijabla>
  </DomainObject.Predmet.OznakaBroj>
  <DomainObject.Predmet.OznakaBrojOptuznogAkta>
    <izvorni_sadrzaj>04-06-19-4600</izvorni_sadrzaj>
    <derivirana_varijabla naziv="DomainObject.Predmet.OznakaBrojOptuznogAkta_1">04-06-19-4600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G. STOLARIJA d.o.o.</izvorni_sadrzaj>
    <derivirana_varijabla naziv="DomainObject.Predmet.ProtustrankaFormated_1">  S. G. STOLARIJA d.o.o.</derivirana_varijabla>
  </DomainObject.Predmet.ProtustrankaFormated>
  <DomainObject.Predmet.ProtustrankaFormatedOIB>
    <izvorni_sadrzaj>  S. G. STOLARIJA d.o.o., OIB 01469329904</izvorni_sadrzaj>
    <derivirana_varijabla naziv="DomainObject.Predmet.ProtustrankaFormatedOIB_1">  S. G. STOLARIJA d.o.o., OIB 01469329904</derivirana_varijabla>
  </DomainObject.Predmet.ProtustrankaFormatedOIB>
  <DomainObject.Predmet.ProtustrankaFormatedWithAdress>
    <izvorni_sadrzaj> S. G. STOLARIJA d.o.o., Brnčići 41, 51215 Kastav</izvorni_sadrzaj>
    <derivirana_varijabla naziv="DomainObject.Predmet.ProtustrankaFormatedWithAdress_1"> S. G. STOLARIJA d.o.o., Brnčići 41, 51215 Kastav</derivirana_varijabla>
  </DomainObject.Predmet.ProtustrankaFormatedWithAdress>
  <DomainObject.Predmet.ProtustrankaFormatedWithAdressOIB>
    <izvorni_sadrzaj> S. G. STOLARIJA d.o.o., OIB 01469329904, Brnčići 41, 51215 Kastav</izvorni_sadrzaj>
    <derivirana_varijabla naziv="DomainObject.Predmet.ProtustrankaFormatedWithAdressOIB_1"> S. G. STOLARIJA d.o.o., OIB 01469329904, Brnčići 41, 51215 Kastav</derivirana_varijabla>
  </DomainObject.Predmet.ProtustrankaFormatedWithAdressOIB>
  <DomainObject.Predmet.ProtustrankaWithAdress>
    <izvorni_sadrzaj>S. G. STOLARIJA d.o.o. Brnčići 41, 51215 Kastav</izvorni_sadrzaj>
    <derivirana_varijabla naziv="DomainObject.Predmet.ProtustrankaWithAdress_1">S. G. STOLARIJA d.o.o. Brnčići 41, 51215 Kastav</derivirana_varijabla>
  </DomainObject.Predmet.ProtustrankaWithAdress>
  <DomainObject.Predmet.ProtustrankaWithAdressOIB>
    <izvorni_sadrzaj>S. G. STOLARIJA d.o.o., OIB 01469329904, Brnčići 41, 51215 Kastav</izvorni_sadrzaj>
    <derivirana_varijabla naziv="DomainObject.Predmet.ProtustrankaWithAdressOIB_1">S. G. STOLARIJA d.o.o., OIB 01469329904, Brnčići 41, 51215 Kastav</derivirana_varijabla>
  </DomainObject.Predmet.ProtustrankaWithAdressOIB>
  <DomainObject.Predmet.ProtustrankaNazivFormated>
    <izvorni_sadrzaj>S. G. STOLARIJA d.o.o.</izvorni_sadrzaj>
    <derivirana_varijabla naziv="DomainObject.Predmet.ProtustrankaNazivFormated_1">S. G. STOLARIJA d.o.o.</derivirana_varijabla>
  </DomainObject.Predmet.ProtustrankaNazivFormated>
  <DomainObject.Predmet.ProtustrankaNazivFormatedOIB>
    <izvorni_sadrzaj>S. G. STOLARIJA d.o.o., OIB 01469329904</izvorni_sadrzaj>
    <derivirana_varijabla naziv="DomainObject.Predmet.ProtustrankaNazivFormatedOIB_1">S. G. STOLARIJA d.o.o., OIB 01469329904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 G. STOLARIJA d.o.o.</item>
    </izvorni_sadrzaj>
    <derivirana_varijabla naziv="DomainObject.Predmet.ProtuStrankaListFormated_1">
      <item>S. G. STOLARIJA d.o.o.</item>
    </derivirana_varijabla>
  </DomainObject.Predmet.ProtuStrankaListFormated>
  <DomainObject.Predmet.ProtuStrankaListFormatedOIB>
    <izvorni_sadrzaj>
      <item>S. G. STOLARIJA d.o.o., OIB 01469329904</item>
    </izvorni_sadrzaj>
    <derivirana_varijabla naziv="DomainObject.Predmet.ProtuStrankaListFormatedOIB_1">
      <item>S. G. STOLARIJA d.o.o., OIB 01469329904</item>
    </derivirana_varijabla>
  </DomainObject.Predmet.ProtuStrankaListFormatedOIB>
  <DomainObject.Predmet.ProtuStrankaListFormatedWithAdress>
    <izvorni_sadrzaj>
      <item>S. G. STOLARIJA d.o.o., Brnčići 41, 51215 Kastav</item>
    </izvorni_sadrzaj>
    <derivirana_varijabla naziv="DomainObject.Predmet.ProtuStrankaListFormatedWithAdress_1">
      <item>S. G. STOLARIJA d.o.o., Brnčići 41, 51215 Kastav</item>
    </derivirana_varijabla>
  </DomainObject.Predmet.ProtuStrankaListFormatedWithAdress>
  <DomainObject.Predmet.ProtuStrankaListFormatedWithAdressOIB>
    <izvorni_sadrzaj>
      <item>S. G. STOLARIJA d.o.o., OIB 01469329904, Brnčići 41, 51215 Kastav</item>
    </izvorni_sadrzaj>
    <derivirana_varijabla naziv="DomainObject.Predmet.ProtuStrankaListFormatedWithAdressOIB_1">
      <item>S. G. STOLARIJA d.o.o., OIB 01469329904, Brnčići 41, 51215 Kastav</item>
    </derivirana_varijabla>
  </DomainObject.Predmet.ProtuStrankaListFormatedWithAdressOIB>
  <DomainObject.Predmet.ProtuStrankaListNazivFormated>
    <izvorni_sadrzaj>
      <item>S. G. STOLARIJA d.o.o.</item>
    </izvorni_sadrzaj>
    <derivirana_varijabla naziv="DomainObject.Predmet.ProtuStrankaListNazivFormated_1">
      <item>S. G. STOLARIJA d.o.o.</item>
    </derivirana_varijabla>
  </DomainObject.Predmet.ProtuStrankaListNazivFormated>
  <DomainObject.Predmet.ProtuStrankaListNazivFormatedOIB>
    <izvorni_sadrzaj>
      <item>S. G. STOLARIJA d.o.o., OIB 01469329904</item>
    </izvorni_sadrzaj>
    <derivirana_varijabla naziv="DomainObject.Predmet.ProtuStrankaListNazivFormatedOIB_1">
      <item>S. G. STOLARIJA d.o.o., OIB 01469329904</item>
    </derivirana_varijabla>
  </DomainObject.Predmet.ProtuStrankaListNazivFormatedOIB>
  <DomainObject.Predmet.OstaliListFormated>
    <izvorni_sadrzaj>
      <item>ALEN IVKOVIĆ</item>
    </izvorni_sadrzaj>
    <derivirana_varijabla naziv="DomainObject.Predmet.OstaliListFormated_1">
      <item>ALEN IVKOVIĆ</item>
    </derivirana_varijabla>
  </DomainObject.Predmet.OstaliListFormated>
  <DomainObject.Predmet.OstaliListFormatedOIB>
    <izvorni_sadrzaj>
      <item>ALEN IVKOVIĆ</item>
    </izvorni_sadrzaj>
    <derivirana_varijabla naziv="DomainObject.Predmet.OstaliListFormatedOIB_1">
      <item>ALEN IVKOVIĆ</item>
    </derivirana_varijabla>
  </DomainObject.Predmet.OstaliListFormatedOIB>
  <DomainObject.Predmet.OstaliListFormatedWithAdress>
    <izvorni_sadrzaj>
      <item>ALEN IVKOVIĆ, UŽARSKA 28/IV, 51000 Rijeka</item>
    </izvorni_sadrzaj>
    <derivirana_varijabla naziv="DomainObject.Predmet.OstaliListFormatedWithAdress_1">
      <item>ALEN IVKOVIĆ, UŽARSKA 28/IV, 51000 Rijeka</item>
    </derivirana_varijabla>
  </DomainObject.Predmet.OstaliListFormatedWithAdress>
  <DomainObject.Predmet.OstaliListFormatedWithAdressOIB>
    <izvorni_sadrzaj>
      <item>ALEN IVKOVIĆ, UŽARSKA 28/IV, 51000 Rijeka</item>
    </izvorni_sadrzaj>
    <derivirana_varijabla naziv="DomainObject.Predmet.OstaliListFormatedWithAdressOIB_1">
      <item>ALEN IVKOVIĆ, UŽARSKA 28/IV, 51000 Rijeka</item>
    </derivirana_varijabla>
  </DomainObject.Predmet.OstaliListFormatedWithAdressOIB>
  <DomainObject.Predmet.OstaliListNazivFormated>
    <izvorni_sadrzaj>
      <item>ALEN IVKOVIĆ</item>
    </izvorni_sadrzaj>
    <derivirana_varijabla naziv="DomainObject.Predmet.OstaliListNazivFormated_1">
      <item>ALEN IVKOVIĆ</item>
    </derivirana_varijabla>
  </DomainObject.Predmet.OstaliListNazivFormated>
  <DomainObject.Predmet.OstaliListNazivFormatedOIB>
    <izvorni_sadrzaj>
      <item>ALEN IVKOVIĆ</item>
    </izvorni_sadrzaj>
    <derivirana_varijabla naziv="DomainObject.Predmet.OstaliListNazivFormatedOIB_1">
      <item>ALEN 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lipnja 2020.</izvorni_sadrzaj>
    <derivirana_varijabla naziv="DomainObject.Datum_1">17. lipnja 2020.</derivirana_varijabla>
  </DomainObject.Datum>
  <DomainObject.PoslovniBrojDokumenta>
    <izvorni_sadrzaj>St-488/2019-15</izvorni_sadrzaj>
    <derivirana_varijabla naziv="DomainObject.PoslovniBrojDokumenta_1">St-488/2019-15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 G. STOLARIJA d.o.o.</izvorni_sadrzaj>
    <derivirana_varijabla naziv="DomainObject.Predmet.ProtustrankaIDrugi_1">S. G. STOLARIJA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 G. STOLARIJA d.o.o., OIB 01469329904, Brnčići 41, 51215 Kastav</izvorni_sadrzaj>
    <derivirana_varijabla naziv="DomainObject.Predmet.ProtustrankaIDrugiAdressOIB_1">S. G. STOLARIJA d.o.o., OIB 01469329904, Brnčići 41,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 G. STOLARIJA d.o.o.</item>
      <item>FINA  Rijeka</item>
      <item>ALEN IVKOVIĆ</item>
    </izvorni_sadrzaj>
    <derivirana_varijabla naziv="DomainObject.Predmet.SudioniciListNaziv_1">
      <item>S. G. STOLARIJA d.o.o.</item>
      <item>FINA  Rijeka</item>
      <item>ALEN IVKOVIĆ</item>
    </derivirana_varijabla>
  </DomainObject.Predmet.SudioniciListNaziv>
  <DomainObject.Predmet.SudioniciListAdressOIB>
    <izvorni_sadrzaj>
      <item>S. G. STOLARIJA d.o.o., OIB 01469329904, Brnčići 41,51215 Kastav</item>
      <item>FINA  Rijeka, OIB 85821130368, Frana Kurelca 8,51000 Rijeka</item>
      <item>ALEN IVKOVIĆ, UŽARSKA 28/IV,51000 Rijeka</item>
    </izvorni_sadrzaj>
    <derivirana_varijabla naziv="DomainObject.Predmet.SudioniciListAdressOIB_1">
      <item>S. G. STOLARIJA d.o.o., OIB 01469329904, Brnčići 41,51215 Kastav</item>
      <item>FINA  Rijeka, OIB 85821130368, Frana Kurelca 8,51000 Rijeka</item>
      <item>ALEN IVKOVIĆ, UŽARSKA 28/IV,51000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01469329904</item>
      <item>, OIB 85821130368</item>
      <item>, OIB null</item>
    </izvorni_sadrzaj>
    <derivirana_varijabla naziv="DomainObject.Predmet.SudioniciListNazivOIB_1">
      <item>, OIB 01469329904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Žabica 2, 51000 Rijeka</item>
    </izvorni_sadrzaj>
    <derivirana_varijabla naziv="DomainObject.Predmet.StecajniUpraviteljiListAddressOIB_1">
      <item>Marko Žunić, OIB 49744010088, Žabica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listopada 2019.</izvorni_sadrzaj>
    <derivirana_varijabla naziv="DomainObject.Predmet.DatumPocetkaProcesa_1">22.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300</properties:Words>
  <properties:Characters>1623</properties:Characters>
  <properties:Lines>50</properties:Lines>
  <properties:Paragraphs>26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2020-06-17T07:39:00Z</dcterms:created>
  <dc:creator>Vera Jelenović</dc:creator>
  <cp:lastModifiedBy>Danijela Fumić</cp:lastModifiedBy>
  <cp:lastPrinted>2020-06-17T07:58:00Z</cp:lastPrinted>
  <dcterms:modified xmlns:xsi="http://www.w3.org/2001/XMLSchema-instance" xsi:type="dcterms:W3CDTF">2020-06-17T08:01:00Z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St-488/2019-15 / Zapisnik - Ročište radi rasprave o uvjetima za otvaranje steč. post. (488 19 zapisnik prethodni 17.6..docx)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